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B7" w:rsidRPr="004068B7" w:rsidRDefault="0069753E" w:rsidP="002C3787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102.7pt">
            <v:imagedata r:id="rId5" r:href="rId6"/>
          </v:shape>
        </w:pict>
      </w:r>
      <w:r w:rsidR="004068B7">
        <w:rPr>
          <w:lang w:val="en-US"/>
        </w:rPr>
        <w:t xml:space="preserve">  </w:t>
      </w:r>
      <w:r w:rsidR="00C336AD">
        <w:rPr>
          <w:lang w:val="en-US"/>
        </w:rPr>
        <w:t xml:space="preserve">   </w:t>
      </w:r>
      <w:r w:rsidR="004068B7">
        <w:rPr>
          <w:lang w:val="en-US"/>
        </w:rPr>
        <w:t xml:space="preserve">                </w:t>
      </w:r>
      <w:r>
        <w:pict>
          <v:shape id="_x0000_i1026" type="#_x0000_t75" alt="" style="width:170.3pt;height:73.25pt">
            <v:imagedata r:id="rId7" r:href="rId8"/>
          </v:shape>
        </w:pict>
      </w:r>
      <w:r w:rsidR="004068B7">
        <w:rPr>
          <w:lang w:val="en-US"/>
        </w:rPr>
        <w:t xml:space="preserve">           </w:t>
      </w:r>
    </w:p>
    <w:p w:rsidR="004068B7" w:rsidRDefault="004068B7" w:rsidP="002C3787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A1759" w:rsidRPr="004A1759" w:rsidRDefault="00A70B72" w:rsidP="002C378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0B72">
        <w:rPr>
          <w:rFonts w:ascii="Times New Roman" w:hAnsi="Times New Roman"/>
          <w:b/>
          <w:noProof/>
          <w:sz w:val="24"/>
          <w:szCs w:val="24"/>
          <w:u w:val="single"/>
          <w:lang w:eastAsia="el-GR"/>
        </w:rPr>
        <w:pict>
          <v:rect id="_x0000_s1026" style="position:absolute;left:0;text-align:left;margin-left:-9.1pt;margin-top:-13.35pt;width:488.35pt;height:93.15pt;z-index:1" filled="f" strokeweight="2pt"/>
        </w:pict>
      </w:r>
      <w:r w:rsidR="00EE0862" w:rsidRPr="004A1759">
        <w:rPr>
          <w:rFonts w:ascii="Times New Roman" w:hAnsi="Times New Roman"/>
          <w:b/>
          <w:sz w:val="24"/>
          <w:szCs w:val="24"/>
          <w:u w:val="single"/>
          <w:lang w:val="en-US"/>
        </w:rPr>
        <w:t>PROJECT:</w:t>
      </w:r>
      <w:r w:rsidR="00EE0862" w:rsidRPr="004A1759">
        <w:rPr>
          <w:rFonts w:ascii="Times New Roman" w:hAnsi="Times New Roman"/>
          <w:b/>
          <w:sz w:val="24"/>
          <w:szCs w:val="24"/>
          <w:lang w:val="en-US"/>
        </w:rPr>
        <w:t xml:space="preserve"> Chemistry is </w:t>
      </w:r>
      <w:proofErr w:type="gramStart"/>
      <w:r w:rsidR="00EE0862" w:rsidRPr="004A1759">
        <w:rPr>
          <w:rFonts w:ascii="Times New Roman" w:hAnsi="Times New Roman"/>
          <w:b/>
          <w:sz w:val="24"/>
          <w:szCs w:val="24"/>
          <w:lang w:val="en-US"/>
        </w:rPr>
        <w:t>All</w:t>
      </w:r>
      <w:proofErr w:type="gramEnd"/>
      <w:r w:rsidR="00EE0862" w:rsidRPr="004A1759">
        <w:rPr>
          <w:rFonts w:ascii="Times New Roman" w:hAnsi="Times New Roman"/>
          <w:b/>
          <w:sz w:val="24"/>
          <w:szCs w:val="24"/>
          <w:lang w:val="en-US"/>
        </w:rPr>
        <w:t xml:space="preserve"> Around Us </w:t>
      </w:r>
    </w:p>
    <w:p w:rsidR="00EE0862" w:rsidRPr="001B44FC" w:rsidRDefault="00EE0862" w:rsidP="002C378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A1759">
        <w:rPr>
          <w:rFonts w:ascii="Times New Roman" w:hAnsi="Times New Roman"/>
          <w:b/>
          <w:sz w:val="24"/>
          <w:szCs w:val="24"/>
        </w:rPr>
        <w:t>Πρόγραμμα</w:t>
      </w:r>
      <w:r w:rsidRPr="004068B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4A1759">
        <w:rPr>
          <w:rFonts w:ascii="Times New Roman" w:hAnsi="Times New Roman"/>
          <w:b/>
          <w:sz w:val="24"/>
          <w:szCs w:val="24"/>
        </w:rPr>
        <w:t>Η</w:t>
      </w:r>
      <w:r w:rsidRPr="004068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1759">
        <w:rPr>
          <w:rFonts w:ascii="Times New Roman" w:hAnsi="Times New Roman"/>
          <w:b/>
          <w:sz w:val="24"/>
          <w:szCs w:val="24"/>
        </w:rPr>
        <w:t>Χημεία</w:t>
      </w:r>
      <w:r w:rsidRPr="004068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1759">
        <w:rPr>
          <w:rFonts w:ascii="Times New Roman" w:hAnsi="Times New Roman"/>
          <w:b/>
          <w:sz w:val="24"/>
          <w:szCs w:val="24"/>
        </w:rPr>
        <w:t>είναι</w:t>
      </w:r>
      <w:r w:rsidRPr="004068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C3787" w:rsidRPr="004A1759">
        <w:rPr>
          <w:rFonts w:ascii="Times New Roman" w:hAnsi="Times New Roman"/>
          <w:b/>
          <w:sz w:val="24"/>
          <w:szCs w:val="24"/>
        </w:rPr>
        <w:t>παντού</w:t>
      </w:r>
    </w:p>
    <w:p w:rsidR="0003356D" w:rsidRPr="004A1759" w:rsidRDefault="00EE0862" w:rsidP="002C3787">
      <w:pPr>
        <w:jc w:val="both"/>
        <w:rPr>
          <w:rFonts w:ascii="Times New Roman" w:hAnsi="Times New Roman"/>
          <w:b/>
          <w:sz w:val="24"/>
          <w:szCs w:val="24"/>
        </w:rPr>
      </w:pPr>
      <w:r w:rsidRPr="004A1759">
        <w:rPr>
          <w:rFonts w:ascii="Times New Roman" w:hAnsi="Times New Roman"/>
          <w:b/>
          <w:sz w:val="24"/>
          <w:szCs w:val="24"/>
        </w:rPr>
        <w:t xml:space="preserve">Ευρωπαϊκό Διαπανεπιστημιακό Πρόγραμμα Δια Βίου Μάθησης </w:t>
      </w:r>
    </w:p>
    <w:p w:rsidR="004A1759" w:rsidRDefault="004A1759" w:rsidP="004A1759">
      <w:pPr>
        <w:jc w:val="center"/>
        <w:rPr>
          <w:rFonts w:ascii="Times New Roman" w:hAnsi="Times New Roman"/>
          <w:b/>
          <w:u w:val="single"/>
        </w:rPr>
      </w:pPr>
    </w:p>
    <w:p w:rsidR="004A1759" w:rsidRPr="004068B7" w:rsidRDefault="004A1759" w:rsidP="004068B7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4A1759">
        <w:rPr>
          <w:rFonts w:ascii="Times New Roman" w:hAnsi="Times New Roman"/>
          <w:b/>
          <w:u w:val="single"/>
        </w:rPr>
        <w:t>ΕΝΗΜΕΡΩΤΙΚΟ ΦΥΛΛΑΔΙΟ</w:t>
      </w:r>
    </w:p>
    <w:p w:rsidR="002C3787" w:rsidRPr="004A1759" w:rsidRDefault="00EE0862" w:rsidP="004A1759">
      <w:pPr>
        <w:spacing w:after="0" w:line="360" w:lineRule="auto"/>
        <w:ind w:firstLine="425"/>
        <w:jc w:val="both"/>
        <w:rPr>
          <w:rFonts w:ascii="Times New Roman" w:hAnsi="Times New Roman"/>
        </w:rPr>
      </w:pPr>
      <w:r w:rsidRPr="004A1759">
        <w:rPr>
          <w:rFonts w:ascii="Times New Roman" w:hAnsi="Times New Roman"/>
        </w:rPr>
        <w:t>Το πρόγραμμα «</w:t>
      </w:r>
      <w:r w:rsidRPr="004A1759">
        <w:rPr>
          <w:rFonts w:ascii="Times New Roman" w:hAnsi="Times New Roman"/>
          <w:lang w:val="en-US"/>
        </w:rPr>
        <w:t>Chemistry</w:t>
      </w:r>
      <w:r w:rsidRPr="004A1759">
        <w:rPr>
          <w:rFonts w:ascii="Times New Roman" w:hAnsi="Times New Roman"/>
        </w:rPr>
        <w:t xml:space="preserve"> </w:t>
      </w:r>
      <w:r w:rsidRPr="004A1759">
        <w:rPr>
          <w:rFonts w:ascii="Times New Roman" w:hAnsi="Times New Roman"/>
          <w:lang w:val="en-US"/>
        </w:rPr>
        <w:t>is</w:t>
      </w:r>
      <w:r w:rsidRPr="004A1759">
        <w:rPr>
          <w:rFonts w:ascii="Times New Roman" w:hAnsi="Times New Roman"/>
        </w:rPr>
        <w:t xml:space="preserve"> </w:t>
      </w:r>
      <w:r w:rsidRPr="004A1759">
        <w:rPr>
          <w:rFonts w:ascii="Times New Roman" w:hAnsi="Times New Roman"/>
          <w:lang w:val="en-US"/>
        </w:rPr>
        <w:t>All</w:t>
      </w:r>
      <w:r w:rsidRPr="004A1759">
        <w:rPr>
          <w:rFonts w:ascii="Times New Roman" w:hAnsi="Times New Roman"/>
        </w:rPr>
        <w:t xml:space="preserve"> </w:t>
      </w:r>
      <w:r w:rsidRPr="004A1759">
        <w:rPr>
          <w:rFonts w:ascii="Times New Roman" w:hAnsi="Times New Roman"/>
          <w:lang w:val="en-US"/>
        </w:rPr>
        <w:t>Around</w:t>
      </w:r>
      <w:r w:rsidRPr="004A1759">
        <w:rPr>
          <w:rFonts w:ascii="Times New Roman" w:hAnsi="Times New Roman"/>
        </w:rPr>
        <w:t xml:space="preserve"> </w:t>
      </w:r>
      <w:r w:rsidRPr="004A1759">
        <w:rPr>
          <w:rFonts w:ascii="Times New Roman" w:hAnsi="Times New Roman"/>
          <w:lang w:val="en-US"/>
        </w:rPr>
        <w:t>Us</w:t>
      </w:r>
      <w:r w:rsidRPr="004A1759">
        <w:rPr>
          <w:rFonts w:ascii="Times New Roman" w:hAnsi="Times New Roman"/>
        </w:rPr>
        <w:t xml:space="preserve">» είναι ένα </w:t>
      </w:r>
      <w:r w:rsidR="0051051E" w:rsidRPr="004A1759">
        <w:rPr>
          <w:rFonts w:ascii="Times New Roman" w:hAnsi="Times New Roman"/>
        </w:rPr>
        <w:t>Ευρωπαϊκό</w:t>
      </w:r>
      <w:r w:rsidRPr="004A1759">
        <w:rPr>
          <w:rFonts w:ascii="Times New Roman" w:hAnsi="Times New Roman"/>
        </w:rPr>
        <w:t xml:space="preserve"> </w:t>
      </w:r>
      <w:r w:rsidR="007862A5" w:rsidRPr="004A1759">
        <w:rPr>
          <w:rFonts w:ascii="Times New Roman" w:hAnsi="Times New Roman"/>
        </w:rPr>
        <w:t xml:space="preserve"> διαπανεπιστημιακό πρόγραμμα</w:t>
      </w:r>
      <w:r w:rsidRPr="004A1759">
        <w:rPr>
          <w:rFonts w:ascii="Times New Roman" w:hAnsi="Times New Roman"/>
        </w:rPr>
        <w:t xml:space="preserve">, στο οποίο συμμετέχουν πανεπιστήμια από έξι </w:t>
      </w:r>
      <w:r w:rsidR="0051051E" w:rsidRPr="004A1759">
        <w:rPr>
          <w:rFonts w:ascii="Times New Roman" w:hAnsi="Times New Roman"/>
        </w:rPr>
        <w:t>ευρωπαϊκές</w:t>
      </w:r>
      <w:r w:rsidRPr="004A1759">
        <w:rPr>
          <w:rFonts w:ascii="Times New Roman" w:hAnsi="Times New Roman"/>
        </w:rPr>
        <w:t xml:space="preserve"> χώρες (Ιταλία, Τουρκία, Βουλγαρία, Γερμανία, Τσεχία και Ελλάδα)</w:t>
      </w:r>
      <w:r w:rsidR="008D206B" w:rsidRPr="004A1759">
        <w:rPr>
          <w:rFonts w:ascii="Times New Roman" w:hAnsi="Times New Roman"/>
        </w:rPr>
        <w:t xml:space="preserve"> και σ</w:t>
      </w:r>
      <w:r w:rsidR="007862A5" w:rsidRPr="004A1759">
        <w:rPr>
          <w:rFonts w:ascii="Times New Roman" w:hAnsi="Times New Roman"/>
        </w:rPr>
        <w:t>κοπό</w:t>
      </w:r>
      <w:r w:rsidR="008D206B" w:rsidRPr="004A1759">
        <w:rPr>
          <w:rFonts w:ascii="Times New Roman" w:hAnsi="Times New Roman"/>
        </w:rPr>
        <w:t>ς του είναι</w:t>
      </w:r>
      <w:r w:rsidRPr="004A1759">
        <w:rPr>
          <w:rFonts w:ascii="Times New Roman" w:hAnsi="Times New Roman"/>
        </w:rPr>
        <w:t xml:space="preserve"> να προάγει τη δια βίου μάθηση.</w:t>
      </w:r>
      <w:r w:rsidR="007862A5" w:rsidRPr="004A1759">
        <w:rPr>
          <w:rFonts w:ascii="Times New Roman" w:hAnsi="Times New Roman"/>
        </w:rPr>
        <w:t xml:space="preserve"> Πιο συγκεκριμένα το πρόγραμμ</w:t>
      </w:r>
      <w:r w:rsidR="00E51A79">
        <w:rPr>
          <w:rFonts w:ascii="Times New Roman" w:hAnsi="Times New Roman"/>
        </w:rPr>
        <w:t xml:space="preserve">α έχει ως </w:t>
      </w:r>
      <w:r w:rsidR="008D206B" w:rsidRPr="004A1759">
        <w:rPr>
          <w:rFonts w:ascii="Times New Roman" w:hAnsi="Times New Roman"/>
        </w:rPr>
        <w:t>γενικό στόχο να προσδιορίσει τις καλύτερες στρατηγικές για την προώθηση της δια βίου μάθησης επιστημον</w:t>
      </w:r>
      <w:r w:rsidR="004A1759">
        <w:rPr>
          <w:rFonts w:ascii="Times New Roman" w:hAnsi="Times New Roman"/>
        </w:rPr>
        <w:t>ικών θεμάτων</w:t>
      </w:r>
      <w:r w:rsidR="001B44FC">
        <w:rPr>
          <w:rFonts w:ascii="Times New Roman" w:hAnsi="Times New Roman"/>
        </w:rPr>
        <w:t xml:space="preserve"> Χ</w:t>
      </w:r>
      <w:r w:rsidR="008D206B" w:rsidRPr="004A1759">
        <w:rPr>
          <w:rFonts w:ascii="Times New Roman" w:hAnsi="Times New Roman"/>
        </w:rPr>
        <w:t>ημεία</w:t>
      </w:r>
      <w:r w:rsidR="004A1759">
        <w:rPr>
          <w:rFonts w:ascii="Times New Roman" w:hAnsi="Times New Roman"/>
        </w:rPr>
        <w:t>ς</w:t>
      </w:r>
      <w:r w:rsidR="008D206B" w:rsidRPr="004A1759">
        <w:rPr>
          <w:rFonts w:ascii="Times New Roman" w:hAnsi="Times New Roman"/>
        </w:rPr>
        <w:t>.</w:t>
      </w:r>
    </w:p>
    <w:p w:rsidR="007862A5" w:rsidRPr="004A1759" w:rsidRDefault="007862A5" w:rsidP="004A1759">
      <w:pPr>
        <w:spacing w:after="0" w:line="360" w:lineRule="auto"/>
        <w:ind w:firstLine="425"/>
        <w:jc w:val="both"/>
        <w:rPr>
          <w:rFonts w:ascii="Times New Roman" w:hAnsi="Times New Roman"/>
        </w:rPr>
      </w:pPr>
      <w:r w:rsidRPr="004A1759">
        <w:rPr>
          <w:rFonts w:ascii="Times New Roman" w:hAnsi="Times New Roman"/>
        </w:rPr>
        <w:t>Αφορμή για τη δημιουργ</w:t>
      </w:r>
      <w:r w:rsidR="00B90019">
        <w:rPr>
          <w:rFonts w:ascii="Times New Roman" w:hAnsi="Times New Roman"/>
        </w:rPr>
        <w:t>ία του προγράμματος αποτέλεσε η αποδεδειγμένη</w:t>
      </w:r>
      <w:r w:rsidRPr="004A1759">
        <w:rPr>
          <w:rFonts w:ascii="Times New Roman" w:hAnsi="Times New Roman"/>
        </w:rPr>
        <w:t xml:space="preserve"> έλλειψη διάχυσης </w:t>
      </w:r>
      <w:r w:rsidR="001B44FC">
        <w:rPr>
          <w:rFonts w:ascii="Times New Roman" w:hAnsi="Times New Roman"/>
        </w:rPr>
        <w:t>του επιστημονικού τρόπου σκέψης</w:t>
      </w:r>
      <w:r w:rsidRPr="004A1759">
        <w:rPr>
          <w:rFonts w:ascii="Times New Roman" w:hAnsi="Times New Roman"/>
        </w:rPr>
        <w:t xml:space="preserve"> σε όλες τις βαθμίδες της εκπαίδευσης</w:t>
      </w:r>
      <w:r w:rsidR="00B90019">
        <w:rPr>
          <w:rFonts w:ascii="Times New Roman" w:hAnsi="Times New Roman"/>
        </w:rPr>
        <w:t xml:space="preserve">, </w:t>
      </w:r>
      <w:r w:rsidRPr="004A1759">
        <w:rPr>
          <w:rFonts w:ascii="Times New Roman" w:hAnsi="Times New Roman"/>
        </w:rPr>
        <w:t xml:space="preserve">με αποτέλεσμα να παρατηρείται έλλειψη ενδιαφέροντος για τις </w:t>
      </w:r>
      <w:r w:rsidR="001B44FC">
        <w:rPr>
          <w:rFonts w:ascii="Times New Roman" w:hAnsi="Times New Roman"/>
        </w:rPr>
        <w:t>Φυσικές Ε</w:t>
      </w:r>
      <w:r w:rsidRPr="004A1759">
        <w:rPr>
          <w:rFonts w:ascii="Times New Roman" w:hAnsi="Times New Roman"/>
        </w:rPr>
        <w:t>πιστήμες</w:t>
      </w:r>
      <w:r w:rsidR="00B90019">
        <w:rPr>
          <w:rFonts w:ascii="Times New Roman" w:hAnsi="Times New Roman"/>
        </w:rPr>
        <w:t>,</w:t>
      </w:r>
      <w:r w:rsidRPr="004A1759">
        <w:rPr>
          <w:rFonts w:ascii="Times New Roman" w:hAnsi="Times New Roman"/>
        </w:rPr>
        <w:t xml:space="preserve"> </w:t>
      </w:r>
      <w:r w:rsidR="00B90019">
        <w:rPr>
          <w:rFonts w:ascii="Times New Roman" w:hAnsi="Times New Roman"/>
        </w:rPr>
        <w:t>τόσο από τους μαθητές όσο</w:t>
      </w:r>
      <w:r w:rsidR="00E51A79">
        <w:rPr>
          <w:rFonts w:ascii="Times New Roman" w:hAnsi="Times New Roman"/>
        </w:rPr>
        <w:t xml:space="preserve"> και από τους πολίτες συνολικά</w:t>
      </w:r>
      <w:r w:rsidRPr="004A1759">
        <w:rPr>
          <w:rFonts w:ascii="Times New Roman" w:hAnsi="Times New Roman"/>
        </w:rPr>
        <w:t>.</w:t>
      </w:r>
      <w:r w:rsidR="00B90019">
        <w:rPr>
          <w:rFonts w:ascii="Times New Roman" w:hAnsi="Times New Roman"/>
        </w:rPr>
        <w:t xml:space="preserve"> Το φαινόμενο αυτό παρατηρείται σε όλα τα κράτη που συμμετέχουν στο πρόγραμμα αλλά και σ’ όλη την Ευρώπη</w:t>
      </w:r>
      <w:r w:rsidR="00E51A79">
        <w:rPr>
          <w:rFonts w:ascii="Times New Roman" w:hAnsi="Times New Roman"/>
        </w:rPr>
        <w:t xml:space="preserve"> γενικότερα</w:t>
      </w:r>
      <w:r w:rsidR="00B90019">
        <w:rPr>
          <w:rFonts w:ascii="Times New Roman" w:hAnsi="Times New Roman"/>
        </w:rPr>
        <w:t>.</w:t>
      </w:r>
    </w:p>
    <w:p w:rsidR="002C3787" w:rsidRPr="004A1759" w:rsidRDefault="00E51A79" w:rsidP="004A1759">
      <w:pPr>
        <w:spacing w:after="0" w:line="36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</w:t>
      </w:r>
      <w:r w:rsidR="007862A5" w:rsidRPr="004A1759">
        <w:rPr>
          <w:rFonts w:ascii="Times New Roman" w:hAnsi="Times New Roman"/>
        </w:rPr>
        <w:t>πό όλους τους επιστημονικούς τομείς</w:t>
      </w:r>
      <w:r w:rsidRPr="00E51A79">
        <w:rPr>
          <w:rFonts w:ascii="Times New Roman" w:hAnsi="Times New Roman"/>
        </w:rPr>
        <w:t xml:space="preserve"> </w:t>
      </w:r>
      <w:r w:rsidRPr="004A1759">
        <w:rPr>
          <w:rFonts w:ascii="Times New Roman" w:hAnsi="Times New Roman"/>
        </w:rPr>
        <w:t>επιλέχθηκε</w:t>
      </w:r>
      <w:r w:rsidR="001B44FC">
        <w:rPr>
          <w:rFonts w:ascii="Times New Roman" w:hAnsi="Times New Roman"/>
        </w:rPr>
        <w:t xml:space="preserve"> η Χ</w:t>
      </w:r>
      <w:r>
        <w:rPr>
          <w:rFonts w:ascii="Times New Roman" w:hAnsi="Times New Roman"/>
        </w:rPr>
        <w:t>ημεία</w:t>
      </w:r>
      <w:r w:rsidR="00B900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διότι</w:t>
      </w:r>
      <w:r w:rsidR="007862A5" w:rsidRPr="004A1759">
        <w:rPr>
          <w:rFonts w:ascii="Times New Roman" w:hAnsi="Times New Roman"/>
        </w:rPr>
        <w:t xml:space="preserve"> τα τελευταία χρόνια παρατηρείται πτώση στη δημοτικότητα </w:t>
      </w:r>
      <w:r>
        <w:rPr>
          <w:rFonts w:ascii="Times New Roman" w:hAnsi="Times New Roman"/>
        </w:rPr>
        <w:t>της</w:t>
      </w:r>
      <w:r w:rsidR="007862A5" w:rsidRPr="004A1759">
        <w:rPr>
          <w:rFonts w:ascii="Times New Roman" w:hAnsi="Times New Roman"/>
        </w:rPr>
        <w:t xml:space="preserve"> λόγω του ότι τα ΜΜΕ την παρουσιάζουν ως υπεύθυνη για τη ρύπανση του περιβάλλοντος, την εμφάνιση ασθενειών, την καταστροφή των φυσικών πό</w:t>
      </w:r>
      <w:r w:rsidR="00B90019">
        <w:rPr>
          <w:rFonts w:ascii="Times New Roman" w:hAnsi="Times New Roman"/>
        </w:rPr>
        <w:t xml:space="preserve">ρων του πλανήτη </w:t>
      </w:r>
      <w:r w:rsidR="007862A5" w:rsidRPr="004A1759">
        <w:rPr>
          <w:rFonts w:ascii="Times New Roman" w:hAnsi="Times New Roman"/>
        </w:rPr>
        <w:t>κ.α.</w:t>
      </w:r>
    </w:p>
    <w:p w:rsidR="007862A5" w:rsidRPr="004A1759" w:rsidRDefault="007862A5" w:rsidP="004A1759">
      <w:pPr>
        <w:spacing w:after="0" w:line="360" w:lineRule="auto"/>
        <w:jc w:val="both"/>
        <w:rPr>
          <w:rFonts w:ascii="Times New Roman" w:hAnsi="Times New Roman"/>
        </w:rPr>
      </w:pPr>
      <w:r w:rsidRPr="004A1759">
        <w:rPr>
          <w:rFonts w:ascii="Times New Roman" w:hAnsi="Times New Roman"/>
        </w:rPr>
        <w:t>Στόχοι του προγράμματος</w:t>
      </w:r>
      <w:r w:rsidR="00B90019">
        <w:rPr>
          <w:rFonts w:ascii="Times New Roman" w:hAnsi="Times New Roman"/>
        </w:rPr>
        <w:t>:</w:t>
      </w:r>
    </w:p>
    <w:p w:rsidR="00804731" w:rsidRPr="004A1759" w:rsidRDefault="00B90019" w:rsidP="004A1759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να προσδιοριστ</w:t>
      </w:r>
      <w:r w:rsidR="00804731" w:rsidRPr="004A1759">
        <w:rPr>
          <w:rFonts w:ascii="Times New Roman" w:hAnsi="Times New Roman"/>
        </w:rPr>
        <w:t xml:space="preserve">ούν </w:t>
      </w:r>
      <w:r>
        <w:rPr>
          <w:rFonts w:ascii="Times New Roman" w:hAnsi="Times New Roman"/>
        </w:rPr>
        <w:t>οι καταλληλότερες</w:t>
      </w:r>
      <w:r w:rsidR="00804731" w:rsidRPr="004A1759">
        <w:rPr>
          <w:rFonts w:ascii="Times New Roman" w:hAnsi="Times New Roman"/>
        </w:rPr>
        <w:t xml:space="preserve"> διαδικα</w:t>
      </w:r>
      <w:r>
        <w:rPr>
          <w:rFonts w:ascii="Times New Roman" w:hAnsi="Times New Roman"/>
        </w:rPr>
        <w:t xml:space="preserve">σίες και </w:t>
      </w:r>
      <w:r w:rsidR="00804731" w:rsidRPr="004A1759">
        <w:rPr>
          <w:rFonts w:ascii="Times New Roman" w:hAnsi="Times New Roman"/>
        </w:rPr>
        <w:t>τεχνικές και</w:t>
      </w:r>
      <w:r>
        <w:rPr>
          <w:rFonts w:ascii="Times New Roman" w:hAnsi="Times New Roman"/>
        </w:rPr>
        <w:t xml:space="preserve"> να βρεθούν</w:t>
      </w:r>
      <w:r w:rsidR="00804731" w:rsidRPr="004A1759">
        <w:rPr>
          <w:rFonts w:ascii="Times New Roman" w:hAnsi="Times New Roman"/>
        </w:rPr>
        <w:t xml:space="preserve"> πρακτικές λύσεις, που θα μπορούν να χρησιμοποιηθούν για να κινήσουν την περιέργεια </w:t>
      </w:r>
      <w:r w:rsidR="004D3D9E">
        <w:rPr>
          <w:rFonts w:ascii="Times New Roman" w:hAnsi="Times New Roman"/>
        </w:rPr>
        <w:t xml:space="preserve">και το ενδιαφέρον </w:t>
      </w:r>
      <w:r w:rsidR="00804731" w:rsidRPr="004A1759">
        <w:rPr>
          <w:rFonts w:ascii="Times New Roman" w:hAnsi="Times New Roman"/>
        </w:rPr>
        <w:t>των πολιτών σχετικά με επισ</w:t>
      </w:r>
      <w:r w:rsidR="004D3D9E">
        <w:rPr>
          <w:rFonts w:ascii="Times New Roman" w:hAnsi="Times New Roman"/>
        </w:rPr>
        <w:t>τημονικά θέματα και ειδικότερα σ</w:t>
      </w:r>
      <w:r w:rsidR="00804731" w:rsidRPr="004A1759">
        <w:rPr>
          <w:rFonts w:ascii="Times New Roman" w:hAnsi="Times New Roman"/>
        </w:rPr>
        <w:t xml:space="preserve">ε θέματα </w:t>
      </w:r>
      <w:r w:rsidR="001B44FC">
        <w:rPr>
          <w:rFonts w:ascii="Times New Roman" w:hAnsi="Times New Roman"/>
        </w:rPr>
        <w:t>Χ</w:t>
      </w:r>
      <w:r w:rsidR="00804731" w:rsidRPr="004A1759">
        <w:rPr>
          <w:rFonts w:ascii="Times New Roman" w:hAnsi="Times New Roman"/>
        </w:rPr>
        <w:t>ημείας</w:t>
      </w:r>
      <w:r w:rsidR="00E51A79">
        <w:rPr>
          <w:rFonts w:ascii="Times New Roman" w:hAnsi="Times New Roman"/>
        </w:rPr>
        <w:t>, καθώς</w:t>
      </w:r>
      <w:r w:rsidR="00804731" w:rsidRPr="004A1759">
        <w:rPr>
          <w:rFonts w:ascii="Times New Roman" w:hAnsi="Times New Roman"/>
        </w:rPr>
        <w:t xml:space="preserve"> και να διεγείρουν την ενεργή συμμετοχή τους στη μάθηση.</w:t>
      </w:r>
    </w:p>
    <w:p w:rsidR="008155A8" w:rsidRPr="00FE591C" w:rsidRDefault="00B90019" w:rsidP="004A1759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ν</w:t>
      </w:r>
      <w:r w:rsidR="004D3D9E">
        <w:rPr>
          <w:rFonts w:ascii="Times New Roman" w:hAnsi="Times New Roman"/>
        </w:rPr>
        <w:t>α ενισχυθ</w:t>
      </w:r>
      <w:r w:rsidR="00804731" w:rsidRPr="004A1759">
        <w:rPr>
          <w:rFonts w:ascii="Times New Roman" w:hAnsi="Times New Roman"/>
        </w:rPr>
        <w:t>ε</w:t>
      </w:r>
      <w:r w:rsidR="004D3D9E">
        <w:rPr>
          <w:rFonts w:ascii="Times New Roman" w:hAnsi="Times New Roman"/>
        </w:rPr>
        <w:t>ί</w:t>
      </w:r>
      <w:r w:rsidR="00E51A79">
        <w:rPr>
          <w:rFonts w:ascii="Times New Roman" w:hAnsi="Times New Roman"/>
        </w:rPr>
        <w:t xml:space="preserve"> το ενδιαφέρον </w:t>
      </w:r>
      <w:r w:rsidR="004D3D9E">
        <w:rPr>
          <w:rFonts w:ascii="Times New Roman" w:hAnsi="Times New Roman"/>
        </w:rPr>
        <w:t xml:space="preserve">για τη Χημεία </w:t>
      </w:r>
      <w:r w:rsidR="001B44FC" w:rsidRPr="004A1759">
        <w:rPr>
          <w:rFonts w:ascii="Times New Roman" w:hAnsi="Times New Roman"/>
        </w:rPr>
        <w:t>των μαθητών</w:t>
      </w:r>
      <w:r w:rsidR="001B44FC">
        <w:rPr>
          <w:rFonts w:ascii="Times New Roman" w:hAnsi="Times New Roman"/>
        </w:rPr>
        <w:t xml:space="preserve"> </w:t>
      </w:r>
      <w:r w:rsidR="001B44FC" w:rsidRPr="004A1759">
        <w:rPr>
          <w:rFonts w:ascii="Times New Roman" w:hAnsi="Times New Roman"/>
        </w:rPr>
        <w:t xml:space="preserve">όλων των βαθμίδων </w:t>
      </w:r>
      <w:r w:rsidR="001B44FC">
        <w:rPr>
          <w:rFonts w:ascii="Times New Roman" w:hAnsi="Times New Roman"/>
        </w:rPr>
        <w:t>τη</w:t>
      </w:r>
      <w:r w:rsidR="001B44FC" w:rsidRPr="004A1759">
        <w:rPr>
          <w:rFonts w:ascii="Times New Roman" w:hAnsi="Times New Roman"/>
        </w:rPr>
        <w:t>ς εκπαίδευσης</w:t>
      </w:r>
      <w:r w:rsidR="001B44FC">
        <w:rPr>
          <w:rFonts w:ascii="Times New Roman" w:hAnsi="Times New Roman"/>
        </w:rPr>
        <w:t xml:space="preserve"> </w:t>
      </w:r>
      <w:r w:rsidR="00E51A79">
        <w:rPr>
          <w:rFonts w:ascii="Times New Roman" w:hAnsi="Times New Roman"/>
        </w:rPr>
        <w:t xml:space="preserve">και να </w:t>
      </w:r>
      <w:r w:rsidR="001B44FC">
        <w:rPr>
          <w:rFonts w:ascii="Times New Roman" w:hAnsi="Times New Roman"/>
        </w:rPr>
        <w:t>τους εμπλέξει σε</w:t>
      </w:r>
      <w:r w:rsidR="00804731" w:rsidRPr="004A1759">
        <w:rPr>
          <w:rFonts w:ascii="Times New Roman" w:hAnsi="Times New Roman"/>
        </w:rPr>
        <w:t xml:space="preserve"> </w:t>
      </w:r>
      <w:r w:rsidR="001B44FC">
        <w:rPr>
          <w:rFonts w:ascii="Times New Roman" w:hAnsi="Times New Roman"/>
        </w:rPr>
        <w:t>διαδικασίες</w:t>
      </w:r>
      <w:r w:rsidR="00804731" w:rsidRPr="004A1759">
        <w:rPr>
          <w:rFonts w:ascii="Times New Roman" w:hAnsi="Times New Roman"/>
        </w:rPr>
        <w:t xml:space="preserve"> ενεργ</w:t>
      </w:r>
      <w:r w:rsidR="004D3D9E">
        <w:rPr>
          <w:rFonts w:ascii="Times New Roman" w:hAnsi="Times New Roman"/>
        </w:rPr>
        <w:t>ητικής</w:t>
      </w:r>
      <w:r w:rsidR="00804731" w:rsidRPr="004A1759">
        <w:rPr>
          <w:rFonts w:ascii="Times New Roman" w:hAnsi="Times New Roman"/>
        </w:rPr>
        <w:t xml:space="preserve"> μάθησης</w:t>
      </w:r>
      <w:r>
        <w:rPr>
          <w:rFonts w:ascii="Times New Roman" w:hAnsi="Times New Roman"/>
        </w:rPr>
        <w:t>,</w:t>
      </w:r>
      <w:r w:rsidR="00804731" w:rsidRPr="004A1759">
        <w:rPr>
          <w:rFonts w:ascii="Times New Roman" w:hAnsi="Times New Roman"/>
        </w:rPr>
        <w:t xml:space="preserve"> προτείνοντας </w:t>
      </w:r>
      <w:r w:rsidR="001B44FC">
        <w:rPr>
          <w:rFonts w:ascii="Times New Roman" w:hAnsi="Times New Roman"/>
        </w:rPr>
        <w:t xml:space="preserve">δραστηριότητες </w:t>
      </w:r>
      <w:r>
        <w:rPr>
          <w:rFonts w:ascii="Times New Roman" w:hAnsi="Times New Roman"/>
        </w:rPr>
        <w:t xml:space="preserve">που βασίζονται σε </w:t>
      </w:r>
      <w:r w:rsidR="00804731" w:rsidRPr="004A1759">
        <w:rPr>
          <w:rFonts w:ascii="Times New Roman" w:hAnsi="Times New Roman"/>
        </w:rPr>
        <w:t>τεχνολογίες πληροφόρησης και επικοινωνίας (</w:t>
      </w:r>
      <w:r w:rsidR="00804731" w:rsidRPr="004A1759">
        <w:rPr>
          <w:rFonts w:ascii="Times New Roman" w:hAnsi="Times New Roman"/>
          <w:lang w:val="en-US"/>
        </w:rPr>
        <w:t>ICT</w:t>
      </w:r>
      <w:r w:rsidR="00804731" w:rsidRPr="004A1759">
        <w:rPr>
          <w:rFonts w:ascii="Times New Roman" w:hAnsi="Times New Roman"/>
        </w:rPr>
        <w:t xml:space="preserve">: </w:t>
      </w:r>
      <w:r w:rsidR="00804731" w:rsidRPr="004A1759">
        <w:rPr>
          <w:rFonts w:ascii="Times New Roman" w:hAnsi="Times New Roman"/>
          <w:lang w:val="en-US"/>
        </w:rPr>
        <w:t>Information</w:t>
      </w:r>
      <w:r w:rsidR="00804731" w:rsidRPr="004A1759">
        <w:rPr>
          <w:rFonts w:ascii="Times New Roman" w:hAnsi="Times New Roman"/>
        </w:rPr>
        <w:t xml:space="preserve"> </w:t>
      </w:r>
      <w:r w:rsidR="00804731" w:rsidRPr="004A1759">
        <w:rPr>
          <w:rFonts w:ascii="Times New Roman" w:hAnsi="Times New Roman"/>
          <w:lang w:val="en-US"/>
        </w:rPr>
        <w:t>and</w:t>
      </w:r>
      <w:r w:rsidR="00804731" w:rsidRPr="004A1759">
        <w:rPr>
          <w:rFonts w:ascii="Times New Roman" w:hAnsi="Times New Roman"/>
        </w:rPr>
        <w:t xml:space="preserve"> </w:t>
      </w:r>
      <w:r w:rsidR="00804731" w:rsidRPr="004A1759">
        <w:rPr>
          <w:rFonts w:ascii="Times New Roman" w:hAnsi="Times New Roman"/>
          <w:lang w:val="en-US"/>
        </w:rPr>
        <w:t>Communication</w:t>
      </w:r>
      <w:r w:rsidR="00804731" w:rsidRPr="004A1759">
        <w:rPr>
          <w:rFonts w:ascii="Times New Roman" w:hAnsi="Times New Roman"/>
        </w:rPr>
        <w:t xml:space="preserve"> </w:t>
      </w:r>
      <w:r w:rsidR="00804731" w:rsidRPr="004A1759">
        <w:rPr>
          <w:rFonts w:ascii="Times New Roman" w:hAnsi="Times New Roman"/>
          <w:lang w:val="en-US"/>
        </w:rPr>
        <w:t>Technologies</w:t>
      </w:r>
      <w:r w:rsidR="00804731" w:rsidRPr="004A1759">
        <w:rPr>
          <w:rFonts w:ascii="Times New Roman" w:hAnsi="Times New Roman"/>
        </w:rPr>
        <w:t xml:space="preserve">) </w:t>
      </w:r>
      <w:r w:rsidR="001B44FC">
        <w:rPr>
          <w:rFonts w:ascii="Times New Roman" w:hAnsi="Times New Roman"/>
        </w:rPr>
        <w:t>και</w:t>
      </w:r>
      <w:r w:rsidR="00804731" w:rsidRPr="004A1759">
        <w:rPr>
          <w:rFonts w:ascii="Times New Roman" w:hAnsi="Times New Roman"/>
        </w:rPr>
        <w:t xml:space="preserve"> προωθούν μια </w:t>
      </w:r>
      <w:proofErr w:type="spellStart"/>
      <w:r w:rsidR="00804731" w:rsidRPr="004A1759">
        <w:rPr>
          <w:rFonts w:ascii="Times New Roman" w:hAnsi="Times New Roman"/>
        </w:rPr>
        <w:t>διαδραστική</w:t>
      </w:r>
      <w:proofErr w:type="spellEnd"/>
      <w:r w:rsidR="00804731" w:rsidRPr="004A1759">
        <w:rPr>
          <w:rFonts w:ascii="Times New Roman" w:hAnsi="Times New Roman"/>
        </w:rPr>
        <w:t xml:space="preserve"> κα</w:t>
      </w:r>
      <w:r w:rsidR="001B44FC">
        <w:rPr>
          <w:rFonts w:ascii="Times New Roman" w:hAnsi="Times New Roman"/>
        </w:rPr>
        <w:t>ι διασκεδαστική προσέγγιση της Χ</w:t>
      </w:r>
      <w:r w:rsidR="00804731" w:rsidRPr="004A1759">
        <w:rPr>
          <w:rFonts w:ascii="Times New Roman" w:hAnsi="Times New Roman"/>
        </w:rPr>
        <w:t>ημείας</w:t>
      </w:r>
      <w:r w:rsidR="008155A8" w:rsidRPr="004A1759">
        <w:rPr>
          <w:rFonts w:ascii="Times New Roman" w:hAnsi="Times New Roman"/>
        </w:rPr>
        <w:t>.</w:t>
      </w:r>
    </w:p>
    <w:p w:rsidR="00FE591C" w:rsidRDefault="00FE591C" w:rsidP="00FE591C">
      <w:pPr>
        <w:pStyle w:val="a3"/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323AEA" w:rsidRPr="00323AEA" w:rsidRDefault="00323AEA" w:rsidP="00FE591C">
      <w:pPr>
        <w:pStyle w:val="a3"/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8155A8" w:rsidRPr="004A1759" w:rsidRDefault="00B90019" w:rsidP="004A1759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ν</w:t>
      </w:r>
      <w:r w:rsidR="008155A8" w:rsidRPr="004A1759">
        <w:rPr>
          <w:rFonts w:ascii="Times New Roman" w:hAnsi="Times New Roman"/>
        </w:rPr>
        <w:t xml:space="preserve">α </w:t>
      </w:r>
      <w:r w:rsidR="004D3D9E" w:rsidRPr="004A1759">
        <w:rPr>
          <w:rFonts w:ascii="Times New Roman" w:hAnsi="Times New Roman"/>
        </w:rPr>
        <w:t>παρουσ</w:t>
      </w:r>
      <w:r w:rsidR="004D3D9E">
        <w:rPr>
          <w:rFonts w:ascii="Times New Roman" w:hAnsi="Times New Roman"/>
        </w:rPr>
        <w:t>ιασθεί</w:t>
      </w:r>
      <w:r w:rsidR="00E51A79">
        <w:rPr>
          <w:rFonts w:ascii="Times New Roman" w:hAnsi="Times New Roman"/>
        </w:rPr>
        <w:t xml:space="preserve"> μια</w:t>
      </w:r>
      <w:r w:rsidR="001B44FC">
        <w:rPr>
          <w:rFonts w:ascii="Times New Roman" w:hAnsi="Times New Roman"/>
        </w:rPr>
        <w:t xml:space="preserve"> καινούργια, θετική εικόνα της Χ</w:t>
      </w:r>
      <w:r w:rsidR="00E51A79">
        <w:rPr>
          <w:rFonts w:ascii="Times New Roman" w:hAnsi="Times New Roman"/>
        </w:rPr>
        <w:t xml:space="preserve">ημείας, </w:t>
      </w:r>
      <w:r w:rsidR="008155A8" w:rsidRPr="004A1759">
        <w:rPr>
          <w:rFonts w:ascii="Times New Roman" w:hAnsi="Times New Roman"/>
        </w:rPr>
        <w:t xml:space="preserve">παρέχοντας πληροφορίες για το πώς επηρεάζει θετικά την καθημερινή ζωή και </w:t>
      </w:r>
      <w:r w:rsidR="005E4449">
        <w:rPr>
          <w:rFonts w:ascii="Times New Roman" w:hAnsi="Times New Roman"/>
        </w:rPr>
        <w:t xml:space="preserve">το πώς </w:t>
      </w:r>
      <w:r w:rsidR="008155A8" w:rsidRPr="004A1759">
        <w:rPr>
          <w:rFonts w:ascii="Times New Roman" w:hAnsi="Times New Roman"/>
        </w:rPr>
        <w:t>συνεισφέρει στην εξήγηση καθημερινών φαινομένων</w:t>
      </w:r>
      <w:r w:rsidR="00445F34">
        <w:rPr>
          <w:rFonts w:ascii="Times New Roman" w:hAnsi="Times New Roman"/>
        </w:rPr>
        <w:t>,</w:t>
      </w:r>
      <w:r w:rsidR="008155A8" w:rsidRPr="004A1759">
        <w:rPr>
          <w:rFonts w:ascii="Times New Roman" w:hAnsi="Times New Roman"/>
        </w:rPr>
        <w:t xml:space="preserve"> με τα οποία έρχοντα</w:t>
      </w:r>
      <w:r w:rsidR="005E4449">
        <w:rPr>
          <w:rFonts w:ascii="Times New Roman" w:hAnsi="Times New Roman"/>
        </w:rPr>
        <w:t>ι σε επαφή οι άνθρωποι</w:t>
      </w:r>
      <w:r w:rsidR="008155A8" w:rsidRPr="004A1759">
        <w:rPr>
          <w:rFonts w:ascii="Times New Roman" w:hAnsi="Times New Roman"/>
        </w:rPr>
        <w:t xml:space="preserve">. Τελικός στόχος είναι </w:t>
      </w:r>
      <w:r w:rsidR="001B44FC">
        <w:rPr>
          <w:rFonts w:ascii="Times New Roman" w:hAnsi="Times New Roman"/>
        </w:rPr>
        <w:t>να παρουσιαστεί η επιστήμη της Χ</w:t>
      </w:r>
      <w:r w:rsidR="008155A8" w:rsidRPr="004A1759">
        <w:rPr>
          <w:rFonts w:ascii="Times New Roman" w:hAnsi="Times New Roman"/>
        </w:rPr>
        <w:t xml:space="preserve">ημείας και η </w:t>
      </w:r>
      <w:r w:rsidR="004D3D9E">
        <w:rPr>
          <w:rFonts w:ascii="Times New Roman" w:hAnsi="Times New Roman"/>
        </w:rPr>
        <w:t xml:space="preserve">σχετική με αυτήν </w:t>
      </w:r>
      <w:r w:rsidR="008155A8" w:rsidRPr="004A1759">
        <w:rPr>
          <w:rFonts w:ascii="Times New Roman" w:hAnsi="Times New Roman"/>
        </w:rPr>
        <w:t>επιστημονική έρευνα πιο ελκυστική και κατανοητή στο ευρύ κοινό.</w:t>
      </w:r>
    </w:p>
    <w:p w:rsidR="00804731" w:rsidRDefault="005869D6" w:rsidP="004A1759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4A1759">
        <w:rPr>
          <w:rFonts w:ascii="Times New Roman" w:hAnsi="Times New Roman"/>
        </w:rPr>
        <w:t>Το πρόγραμμα απευθύνεται σε καθηγητές, μαθητές, φοιτητές και κάθε ενήλικα που ενδιαφέρ</w:t>
      </w:r>
      <w:r w:rsidR="001B44FC">
        <w:rPr>
          <w:rFonts w:ascii="Times New Roman" w:hAnsi="Times New Roman"/>
        </w:rPr>
        <w:t>εται να κατανοήσει καλύτερα τη Χ</w:t>
      </w:r>
      <w:r w:rsidRPr="004A1759">
        <w:rPr>
          <w:rFonts w:ascii="Times New Roman" w:hAnsi="Times New Roman"/>
        </w:rPr>
        <w:t>ημεία</w:t>
      </w:r>
      <w:r w:rsidR="008155A8" w:rsidRPr="004A1759">
        <w:rPr>
          <w:rFonts w:ascii="Times New Roman" w:hAnsi="Times New Roman"/>
        </w:rPr>
        <w:t xml:space="preserve"> και</w:t>
      </w:r>
      <w:r w:rsidRPr="004A1759">
        <w:rPr>
          <w:rFonts w:ascii="Times New Roman" w:hAnsi="Times New Roman"/>
        </w:rPr>
        <w:t xml:space="preserve"> γι’ αυτό</w:t>
      </w:r>
      <w:r w:rsidR="008155A8" w:rsidRPr="004A1759">
        <w:rPr>
          <w:rFonts w:ascii="Times New Roman" w:hAnsi="Times New Roman"/>
        </w:rPr>
        <w:t xml:space="preserve"> το υλικό που θα προκύψει θα δημοσιευτεί σε ειδική ιστοσελίδα στο διαδίκτυο</w:t>
      </w:r>
      <w:r w:rsidR="00445F34">
        <w:rPr>
          <w:rFonts w:ascii="Times New Roman" w:hAnsi="Times New Roman"/>
        </w:rPr>
        <w:t>,</w:t>
      </w:r>
      <w:r w:rsidR="008155A8" w:rsidRPr="004A1759">
        <w:rPr>
          <w:rFonts w:ascii="Times New Roman" w:hAnsi="Times New Roman"/>
        </w:rPr>
        <w:t xml:space="preserve"> έτσι ώστε </w:t>
      </w:r>
      <w:r w:rsidR="00823DB2">
        <w:rPr>
          <w:rFonts w:ascii="Times New Roman" w:hAnsi="Times New Roman"/>
        </w:rPr>
        <w:t xml:space="preserve">ο </w:t>
      </w:r>
      <w:r w:rsidR="00823DB2" w:rsidRPr="004A1759">
        <w:rPr>
          <w:rFonts w:ascii="Times New Roman" w:hAnsi="Times New Roman"/>
        </w:rPr>
        <w:t>κάθε ενδιαφε</w:t>
      </w:r>
      <w:r w:rsidR="00823DB2">
        <w:rPr>
          <w:rFonts w:ascii="Times New Roman" w:hAnsi="Times New Roman"/>
        </w:rPr>
        <w:t>ρόμενος</w:t>
      </w:r>
      <w:r w:rsidR="00823DB2" w:rsidRPr="004A1759">
        <w:rPr>
          <w:rFonts w:ascii="Times New Roman" w:hAnsi="Times New Roman"/>
        </w:rPr>
        <w:t xml:space="preserve"> </w:t>
      </w:r>
      <w:r w:rsidR="008155A8" w:rsidRPr="004A1759">
        <w:rPr>
          <w:rFonts w:ascii="Times New Roman" w:hAnsi="Times New Roman"/>
        </w:rPr>
        <w:t xml:space="preserve">να </w:t>
      </w:r>
      <w:r w:rsidR="00823DB2">
        <w:rPr>
          <w:rFonts w:ascii="Times New Roman" w:hAnsi="Times New Roman"/>
        </w:rPr>
        <w:t>έχει εύκολη</w:t>
      </w:r>
      <w:r w:rsidR="008155A8" w:rsidRPr="004A1759">
        <w:rPr>
          <w:rFonts w:ascii="Times New Roman" w:hAnsi="Times New Roman"/>
        </w:rPr>
        <w:t xml:space="preserve"> </w:t>
      </w:r>
      <w:r w:rsidR="00823DB2" w:rsidRPr="004A1759">
        <w:rPr>
          <w:rFonts w:ascii="Times New Roman" w:hAnsi="Times New Roman"/>
        </w:rPr>
        <w:t>πρόσβαση</w:t>
      </w:r>
      <w:r w:rsidR="00445F34">
        <w:rPr>
          <w:rFonts w:ascii="Times New Roman" w:hAnsi="Times New Roman"/>
        </w:rPr>
        <w:t>.</w:t>
      </w:r>
    </w:p>
    <w:p w:rsidR="004068B7" w:rsidRDefault="004068B7" w:rsidP="004A1759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:rsidR="004068B7" w:rsidRDefault="004068B7" w:rsidP="004A1759">
      <w:pPr>
        <w:spacing w:after="0" w:line="360" w:lineRule="auto"/>
        <w:ind w:firstLine="426"/>
        <w:jc w:val="both"/>
        <w:rPr>
          <w:rFonts w:ascii="Times New Roman" w:hAnsi="Times New Roman"/>
          <w:u w:val="single"/>
        </w:rPr>
      </w:pPr>
      <w:r w:rsidRPr="004068B7">
        <w:rPr>
          <w:rFonts w:ascii="Times New Roman" w:hAnsi="Times New Roman"/>
          <w:u w:val="single"/>
        </w:rPr>
        <w:t>Κύριες Δράσεις του Προγράμματος</w:t>
      </w:r>
    </w:p>
    <w:p w:rsidR="004068B7" w:rsidRDefault="004068B7" w:rsidP="004A1759">
      <w:pPr>
        <w:spacing w:after="0" w:line="360" w:lineRule="auto"/>
        <w:ind w:firstLine="426"/>
        <w:jc w:val="both"/>
        <w:rPr>
          <w:rFonts w:ascii="Times New Roman" w:hAnsi="Times New Roman"/>
          <w:u w:val="single"/>
        </w:rPr>
      </w:pPr>
    </w:p>
    <w:p w:rsidR="004068B7" w:rsidRDefault="009D1A5F" w:rsidP="004068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Επισκόπηση</w:t>
      </w:r>
      <w:r w:rsidR="004068B7">
        <w:rPr>
          <w:rFonts w:ascii="Times New Roman" w:hAnsi="Times New Roman"/>
        </w:rPr>
        <w:t xml:space="preserve"> της κατάστασης που επικρατεί στον Ελλαδικό χώρο σχετικά με τα εμπόδια στη μάθηση της Χημείας και με τις </w:t>
      </w:r>
      <w:r>
        <w:rPr>
          <w:rFonts w:ascii="Times New Roman" w:hAnsi="Times New Roman"/>
        </w:rPr>
        <w:t xml:space="preserve">εθνικές και περιφερειακές </w:t>
      </w:r>
      <w:r w:rsidR="004068B7">
        <w:rPr>
          <w:rFonts w:ascii="Times New Roman" w:hAnsi="Times New Roman"/>
        </w:rPr>
        <w:t>πολιτικές και στρατηγικές δημιουργία</w:t>
      </w:r>
      <w:r>
        <w:rPr>
          <w:rFonts w:ascii="Times New Roman" w:hAnsi="Times New Roman"/>
        </w:rPr>
        <w:t>ς πολιτών επιστημονικά εγγράμματων και γενικά ευαισθητοποιημένων σε θέματα επιστήμης και τεχνολογίας. Η επισκόπηση θα γίνει βιβλιογραφικά αλλά και με έρευνα (συνεντεύξεις καθηγητών Χημείας στη Δευτεροβάθμια Εκπαίδευση και ενηλίκων από τον γενικό πληθυσμό).</w:t>
      </w:r>
    </w:p>
    <w:p w:rsidR="009D1A5F" w:rsidRDefault="009D1A5F" w:rsidP="004068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Παραγωγή εκπαιδευτικού υλικού υπό μορφή απλών ασκήσεων και δραστηριοτήτων στο οποίο θα αναδεικνύεται η άμεση σύνδεση της Χημείας με την καθημερινή ζωή.</w:t>
      </w:r>
    </w:p>
    <w:p w:rsidR="009D1A5F" w:rsidRDefault="009D1A5F" w:rsidP="009D1A5F">
      <w:pPr>
        <w:spacing w:after="0" w:line="360" w:lineRule="auto"/>
        <w:jc w:val="both"/>
        <w:rPr>
          <w:rFonts w:ascii="Times New Roman" w:hAnsi="Times New Roman"/>
        </w:rPr>
      </w:pPr>
    </w:p>
    <w:p w:rsidR="009D1A5F" w:rsidRDefault="009D1A5F" w:rsidP="009D1A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Περισσότερες πληροφορίες σχετικά με το Πρόγραμμα </w:t>
      </w:r>
      <w:r w:rsidRPr="009D1A5F">
        <w:rPr>
          <w:rFonts w:ascii="Times New Roman" w:hAnsi="Times New Roman"/>
        </w:rPr>
        <w:t>“</w:t>
      </w:r>
      <w:r>
        <w:rPr>
          <w:rFonts w:ascii="Times New Roman" w:hAnsi="Times New Roman"/>
          <w:lang w:val="en-US"/>
        </w:rPr>
        <w:t>Chemistry</w:t>
      </w:r>
      <w:r w:rsidRPr="009D1A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 w:rsidRPr="009D1A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All</w:t>
      </w:r>
      <w:r w:rsidRPr="009D1A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Around</w:t>
      </w:r>
      <w:r w:rsidRPr="009D1A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Us</w:t>
      </w:r>
      <w:r w:rsidRPr="009D1A5F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(«Η Χημεία είναι Παντού») μπορείτε να βρείτε στην παρακάτω ιστοσελίδα </w:t>
      </w:r>
    </w:p>
    <w:p w:rsidR="009D1A5F" w:rsidRPr="004D3D9E" w:rsidRDefault="009D1A5F" w:rsidP="009D1A5F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hyperlink r:id="rId9" w:history="1">
        <w:r w:rsidRPr="004D3D9E">
          <w:rPr>
            <w:rStyle w:val="-"/>
            <w:rFonts w:ascii="Times New Roman" w:hAnsi="Times New Roman"/>
            <w:b/>
            <w:i/>
            <w:sz w:val="28"/>
            <w:szCs w:val="28"/>
            <w:lang w:val="en-US"/>
          </w:rPr>
          <w:t>http</w:t>
        </w:r>
        <w:r w:rsidRPr="004D3D9E">
          <w:rPr>
            <w:rStyle w:val="-"/>
            <w:rFonts w:ascii="Times New Roman" w:hAnsi="Times New Roman"/>
            <w:b/>
            <w:i/>
            <w:sz w:val="28"/>
            <w:szCs w:val="28"/>
          </w:rPr>
          <w:t>://</w:t>
        </w:r>
        <w:r w:rsidR="0000282E">
          <w:rPr>
            <w:rStyle w:val="-"/>
            <w:rFonts w:ascii="Times New Roman" w:hAnsi="Times New Roman"/>
            <w:b/>
            <w:i/>
            <w:sz w:val="28"/>
            <w:szCs w:val="28"/>
            <w:lang w:val="en-US"/>
          </w:rPr>
          <w:t>www</w:t>
        </w:r>
        <w:r w:rsidR="0000282E" w:rsidRPr="0000282E">
          <w:rPr>
            <w:rStyle w:val="-"/>
            <w:rFonts w:ascii="Times New Roman" w:hAnsi="Times New Roman"/>
            <w:b/>
            <w:i/>
            <w:sz w:val="28"/>
            <w:szCs w:val="28"/>
          </w:rPr>
          <w:t>.</w:t>
        </w:r>
        <w:r w:rsidR="0000282E">
          <w:rPr>
            <w:rStyle w:val="-"/>
            <w:rFonts w:ascii="Times New Roman" w:hAnsi="Times New Roman"/>
            <w:b/>
            <w:i/>
            <w:sz w:val="28"/>
            <w:szCs w:val="28"/>
            <w:lang w:val="en-US"/>
          </w:rPr>
          <w:t>chemistry</w:t>
        </w:r>
        <w:r w:rsidR="0000282E" w:rsidRPr="0000282E">
          <w:rPr>
            <w:rStyle w:val="-"/>
            <w:rFonts w:ascii="Times New Roman" w:hAnsi="Times New Roman"/>
            <w:b/>
            <w:i/>
            <w:sz w:val="28"/>
            <w:szCs w:val="28"/>
          </w:rPr>
          <w:t>-</w:t>
        </w:r>
        <w:r w:rsidR="0000282E">
          <w:rPr>
            <w:rStyle w:val="-"/>
            <w:rFonts w:ascii="Times New Roman" w:hAnsi="Times New Roman"/>
            <w:b/>
            <w:i/>
            <w:sz w:val="28"/>
            <w:szCs w:val="28"/>
            <w:lang w:val="en-US"/>
          </w:rPr>
          <w:t>is</w:t>
        </w:r>
        <w:r w:rsidR="0000282E" w:rsidRPr="0000282E">
          <w:rPr>
            <w:rStyle w:val="-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00282E">
          <w:rPr>
            <w:rStyle w:val="-"/>
            <w:rFonts w:ascii="Times New Roman" w:hAnsi="Times New Roman"/>
            <w:b/>
            <w:i/>
            <w:sz w:val="28"/>
            <w:szCs w:val="28"/>
            <w:lang w:val="en-US"/>
          </w:rPr>
          <w:t>eu</w:t>
        </w:r>
        <w:proofErr w:type="spellEnd"/>
        <w:r w:rsidR="0000282E" w:rsidRPr="0000282E">
          <w:rPr>
            <w:rStyle w:val="-"/>
            <w:rFonts w:ascii="Times New Roman" w:hAnsi="Times New Roman"/>
            <w:b/>
            <w:i/>
            <w:sz w:val="28"/>
            <w:szCs w:val="28"/>
          </w:rPr>
          <w:t>/</w:t>
        </w:r>
      </w:hyperlink>
    </w:p>
    <w:p w:rsidR="009D1A5F" w:rsidRPr="009D1A5F" w:rsidRDefault="009D1A5F" w:rsidP="009D1A5F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4068B7" w:rsidRPr="004068B7" w:rsidRDefault="004068B7" w:rsidP="004A1759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sectPr w:rsidR="004068B7" w:rsidRPr="004068B7" w:rsidSect="00E034DC">
      <w:pgSz w:w="11906" w:h="16838"/>
      <w:pgMar w:top="1418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351"/>
    <w:multiLevelType w:val="hybridMultilevel"/>
    <w:tmpl w:val="B7AE3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D09"/>
    <w:multiLevelType w:val="hybridMultilevel"/>
    <w:tmpl w:val="ED14CD66"/>
    <w:lvl w:ilvl="0" w:tplc="71DEA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B23D18"/>
    <w:multiLevelType w:val="hybridMultilevel"/>
    <w:tmpl w:val="FD684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62"/>
    <w:rsid w:val="0000282E"/>
    <w:rsid w:val="0003356D"/>
    <w:rsid w:val="000E17C7"/>
    <w:rsid w:val="001B44FC"/>
    <w:rsid w:val="002C3787"/>
    <w:rsid w:val="00323AEA"/>
    <w:rsid w:val="004068B7"/>
    <w:rsid w:val="00445F34"/>
    <w:rsid w:val="004A1759"/>
    <w:rsid w:val="004D3D9E"/>
    <w:rsid w:val="0051051E"/>
    <w:rsid w:val="005869D6"/>
    <w:rsid w:val="005E4449"/>
    <w:rsid w:val="0069753E"/>
    <w:rsid w:val="007862A5"/>
    <w:rsid w:val="00804731"/>
    <w:rsid w:val="008155A8"/>
    <w:rsid w:val="00823DB2"/>
    <w:rsid w:val="008D206B"/>
    <w:rsid w:val="00907852"/>
    <w:rsid w:val="009D1A5F"/>
    <w:rsid w:val="00A70B72"/>
    <w:rsid w:val="00B90019"/>
    <w:rsid w:val="00BA1C59"/>
    <w:rsid w:val="00C336AD"/>
    <w:rsid w:val="00E034DC"/>
    <w:rsid w:val="00E3016B"/>
    <w:rsid w:val="00E51A79"/>
    <w:rsid w:val="00E84CF9"/>
    <w:rsid w:val="00EE0862"/>
    <w:rsid w:val="00F57B0C"/>
    <w:rsid w:val="00FE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3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C5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D1A5F"/>
    <w:rPr>
      <w:color w:val="0000FF"/>
      <w:u w:val="single"/>
    </w:rPr>
  </w:style>
  <w:style w:type="character" w:styleId="-0">
    <w:name w:val="FollowedHyperlink"/>
    <w:basedOn w:val="a0"/>
    <w:rsid w:val="00C336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ojects.pixel-online.org/chemistry/info/download/logos/LLP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ojects.pixel-online.org/chemistry/info/download/logos/Project%20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s.pixel-online.org/chemistry/info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3749</CharactersWithSpaces>
  <SharedDoc>false</SharedDoc>
  <HLinks>
    <vt:vector size="6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http://projects.pixel-online.org/chemistry/info/index.php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Michalis Gekos</dc:creator>
  <cp:keywords/>
  <cp:lastModifiedBy>IRENE PETSIMERI</cp:lastModifiedBy>
  <cp:revision>2</cp:revision>
  <cp:lastPrinted>2010-06-23T04:57:00Z</cp:lastPrinted>
  <dcterms:created xsi:type="dcterms:W3CDTF">2010-07-21T05:50:00Z</dcterms:created>
  <dcterms:modified xsi:type="dcterms:W3CDTF">2010-07-21T05:50:00Z</dcterms:modified>
</cp:coreProperties>
</file>